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35C91" w14:textId="4C49ACED" w:rsidR="00966DED" w:rsidRDefault="009E7279">
      <w:r w:rsidRPr="009E7279">
        <w:t>MPZP_2_2023_GM_2</w:t>
      </w:r>
    </w:p>
    <w:sectPr w:rsidR="0096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79"/>
    <w:rsid w:val="0005424A"/>
    <w:rsid w:val="000D1153"/>
    <w:rsid w:val="00187A70"/>
    <w:rsid w:val="009561EC"/>
    <w:rsid w:val="00966DED"/>
    <w:rsid w:val="009E12B7"/>
    <w:rsid w:val="009E7279"/>
    <w:rsid w:val="00F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9BB4"/>
  <w15:chartTrackingRefBased/>
  <w15:docId w15:val="{73ACF0D9-EFBF-4FD1-AD92-6F3D07A5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7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2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2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2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2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2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2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2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2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2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2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2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2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2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Osip-Pokrywka</dc:creator>
  <cp:keywords/>
  <dc:description/>
  <cp:lastModifiedBy>Magdalena Osip-Pokrywka</cp:lastModifiedBy>
  <cp:revision>1</cp:revision>
  <dcterms:created xsi:type="dcterms:W3CDTF">2025-01-23T11:46:00Z</dcterms:created>
  <dcterms:modified xsi:type="dcterms:W3CDTF">2025-01-23T11:46:00Z</dcterms:modified>
</cp:coreProperties>
</file>